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C6697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highlight w:val="yellow"/>
          <w:bdr w:val="single" w:sz="18" w:space="0" w:color="548DD4"/>
        </w:rPr>
      </w:pPr>
      <w:r w:rsidRPr="00C66975">
        <w:rPr>
          <w:rFonts w:ascii="Tahoma" w:hAnsi="Tahoma" w:cs="Tahoma"/>
          <w:b/>
          <w:highlight w:val="yellow"/>
        </w:rPr>
        <w:t xml:space="preserve">OBRAZEC </w:t>
      </w:r>
      <w:r w:rsidR="00300840" w:rsidRPr="00C66975">
        <w:rPr>
          <w:rFonts w:ascii="Tahoma" w:hAnsi="Tahoma" w:cs="Tahoma"/>
          <w:b/>
          <w:highlight w:val="yellow"/>
        </w:rPr>
        <w:t>PONUDBA</w:t>
      </w:r>
    </w:p>
    <w:p w:rsidR="0075578F" w:rsidRPr="00C66975" w:rsidRDefault="0075578F" w:rsidP="0075578F">
      <w:pPr>
        <w:rPr>
          <w:rFonts w:ascii="Tahoma" w:hAnsi="Tahoma" w:cs="Tahoma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bCs/>
          <w:color w:val="548DD4"/>
          <w:sz w:val="20"/>
          <w:szCs w:val="20"/>
          <w:highlight w:val="yellow"/>
        </w:rPr>
        <w:t>Naročnik: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75406A" w:rsidRPr="00C66975">
        <w:rPr>
          <w:rFonts w:ascii="Tahoma" w:hAnsi="Tahoma" w:cs="Tahoma"/>
          <w:b/>
          <w:bCs/>
          <w:sz w:val="20"/>
          <w:szCs w:val="20"/>
          <w:highlight w:val="yellow"/>
        </w:rPr>
        <w:t>OSNOVNA ŠOLA HEROJA JANEZA HRIBARJA, Cesta Notranjskega odreda 32, Stari trg pri Ložu, 1386 Stari trg pri Ložu</w:t>
      </w:r>
    </w:p>
    <w:p w:rsidR="0075578F" w:rsidRPr="00C6697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  <w:highlight w:val="yellow"/>
        </w:rPr>
      </w:pPr>
      <w:r w:rsidRPr="00C66975">
        <w:rPr>
          <w:rFonts w:ascii="Tahoma" w:hAnsi="Tahoma" w:cs="Tahoma"/>
          <w:b/>
          <w:color w:val="548DD4"/>
          <w:sz w:val="20"/>
          <w:szCs w:val="20"/>
          <w:highlight w:val="yellow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Naziv ponudnika: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Davčna številka:</w:t>
            </w:r>
          </w:p>
        </w:tc>
      </w:tr>
      <w:tr w:rsidR="0075578F" w:rsidRPr="00C6697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Matična številka:</w:t>
            </w:r>
          </w:p>
        </w:tc>
      </w:tr>
      <w:tr w:rsidR="0075578F" w:rsidRPr="00C6697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C6697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  <w:highlight w:val="yellow"/>
              </w:rPr>
            </w:pPr>
            <w:r w:rsidRPr="00C66975">
              <w:rPr>
                <w:rFonts w:ascii="Tahoma" w:hAnsi="Tahoma" w:cs="Tahoma"/>
                <w:highlight w:val="yellow"/>
              </w:rPr>
              <w:t>Naslov</w:t>
            </w:r>
            <w:r w:rsidR="00300840" w:rsidRPr="00C66975">
              <w:rPr>
                <w:rFonts w:ascii="Tahoma" w:hAnsi="Tahoma" w:cs="Tahoma"/>
                <w:highlight w:val="yellow"/>
              </w:rPr>
              <w:t>:</w:t>
            </w:r>
          </w:p>
        </w:tc>
      </w:tr>
    </w:tbl>
    <w:p w:rsidR="0075578F" w:rsidRPr="00C66975" w:rsidRDefault="0075578F" w:rsidP="0075578F">
      <w:pPr>
        <w:rPr>
          <w:rFonts w:ascii="Tahoma" w:hAnsi="Tahoma" w:cs="Tahoma"/>
          <w:b/>
          <w:sz w:val="20"/>
          <w:szCs w:val="20"/>
          <w:highlight w:val="yellow"/>
        </w:rPr>
      </w:pPr>
    </w:p>
    <w:p w:rsidR="00B67268" w:rsidRPr="00C66975" w:rsidRDefault="00B67268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V skladu s pogoji in zahtevami iz razpisne dokumentacije za izvedbo javnega naročila </w:t>
      </w:r>
      <w:r w:rsidR="003B4726">
        <w:rPr>
          <w:rFonts w:ascii="Tahoma" w:hAnsi="Tahoma" w:cs="Tahoma"/>
          <w:bCs/>
          <w:sz w:val="20"/>
          <w:szCs w:val="20"/>
          <w:highlight w:val="yellow"/>
        </w:rPr>
        <w:t>SUKCESIVNA DOBAVA EKOLOŠKIH IN KONVENCIONALIH ŽIVIL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za potrebe naročnika podajamo sledečo ponudbo:</w:t>
      </w:r>
    </w:p>
    <w:p w:rsidR="00E12E77" w:rsidRPr="00C66975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sz w:val="20"/>
          <w:szCs w:val="20"/>
          <w:highlight w:val="yellow"/>
        </w:rPr>
        <w:t>Ponudbo oddajamo (ustrezno označite):</w:t>
      </w:r>
    </w:p>
    <w:p w:rsidR="00E12E77" w:rsidRPr="00C66975" w:rsidRDefault="00E12E77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</w:t>
      </w:r>
      <w:r w:rsidR="00BA1E21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samostojno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partnerji (navedite samo naziv): ______________________________________________</w:t>
      </w:r>
    </w:p>
    <w:p w:rsidR="00BA1E21" w:rsidRPr="00C66975" w:rsidRDefault="00BA1E21" w:rsidP="00BA1E21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z naslednjimi podizvajalci (navedite samo naziv): ____________________________________________</w:t>
      </w:r>
    </w:p>
    <w:p w:rsidR="00E12E77" w:rsidRPr="00C66975" w:rsidRDefault="00BA1E21" w:rsidP="00E12E77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  <w:r w:rsidRPr="00C66975">
        <w:rPr>
          <w:rFonts w:ascii="Tahoma" w:hAnsi="Tahoma" w:cs="Tahoma"/>
          <w:bCs/>
          <w:noProof/>
          <w:sz w:val="20"/>
          <w:szCs w:val="20"/>
          <w:highlight w:val="yellow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 xml:space="preserve">   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 xml:space="preserve">z uporabo zmogljivosti naslednjih subjektov (navedite samo </w:t>
      </w:r>
      <w:r w:rsidRPr="00C66975">
        <w:rPr>
          <w:rFonts w:ascii="Tahoma" w:hAnsi="Tahoma" w:cs="Tahoma"/>
          <w:bCs/>
          <w:sz w:val="20"/>
          <w:szCs w:val="20"/>
          <w:highlight w:val="yellow"/>
        </w:rPr>
        <w:t>naziv)</w:t>
      </w:r>
      <w:r w:rsidR="00E12E77" w:rsidRPr="00C66975">
        <w:rPr>
          <w:rFonts w:ascii="Tahoma" w:hAnsi="Tahoma" w:cs="Tahoma"/>
          <w:bCs/>
          <w:sz w:val="20"/>
          <w:szCs w:val="20"/>
          <w:highlight w:val="yellow"/>
        </w:rPr>
        <w:t>: _____________________________</w:t>
      </w:r>
    </w:p>
    <w:p w:rsidR="00E12E77" w:rsidRPr="00C66975" w:rsidRDefault="00E12E77" w:rsidP="00B67268">
      <w:pPr>
        <w:jc w:val="both"/>
        <w:rPr>
          <w:rFonts w:ascii="Tahoma" w:hAnsi="Tahoma" w:cs="Tahoma"/>
          <w:bCs/>
          <w:sz w:val="20"/>
          <w:szCs w:val="20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853"/>
        <w:gridCol w:w="1560"/>
        <w:gridCol w:w="2976"/>
      </w:tblGrid>
      <w:tr w:rsidR="009E0BDB" w:rsidRPr="00C66975" w:rsidTr="003558EB">
        <w:tc>
          <w:tcPr>
            <w:tcW w:w="9634" w:type="dxa"/>
            <w:gridSpan w:val="4"/>
            <w:shd w:val="clear" w:color="auto" w:fill="BDD6EE" w:themeFill="accent1" w:themeFillTint="66"/>
          </w:tcPr>
          <w:p w:rsidR="009E0BDB" w:rsidRPr="00C6697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PONUDBENA CENA</w:t>
            </w:r>
            <w:r w:rsidR="00575E99"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(vse vrednosti)*</w:t>
            </w:r>
          </w:p>
        </w:tc>
      </w:tr>
      <w:tr w:rsidR="00C66975" w:rsidRPr="00C66975" w:rsidTr="00870402">
        <w:tc>
          <w:tcPr>
            <w:tcW w:w="2245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Št. in n</w:t>
            </w: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aziv sklopa</w:t>
            </w:r>
          </w:p>
        </w:tc>
        <w:tc>
          <w:tcPr>
            <w:tcW w:w="2853" w:type="dxa"/>
          </w:tcPr>
          <w:p w:rsidR="00C66975" w:rsidRPr="00C6697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CENA v EUR brez DDV</w:t>
            </w:r>
          </w:p>
        </w:tc>
        <w:tc>
          <w:tcPr>
            <w:tcW w:w="1560" w:type="dxa"/>
          </w:tcPr>
          <w:p w:rsidR="00C66975" w:rsidRPr="00C6697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DDV v EUR</w:t>
            </w:r>
          </w:p>
        </w:tc>
        <w:tc>
          <w:tcPr>
            <w:tcW w:w="2976" w:type="dxa"/>
          </w:tcPr>
          <w:p w:rsidR="00C66975" w:rsidRPr="00C6697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C6697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CENA z DDV v EUR</w:t>
            </w: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Pr="008B139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 SKLOP: DOMAČE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Pr="008B139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3. SKLOP: JUŽNO SADJE IN AGRUMI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4. SKLOP: EKO SVEŽE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5.  SKLOP: SUHO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1.7. SKLOP: LUPINASTO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1.8. SKLOP: ZELENJAVA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9. SKLOP: EKO SVEŽA ZELENJAVA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2.1. SKLOP: KRUH (štruca ali model)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2.2. SKLOP: PEKOVSKO PECIVO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2.3. SKLOP: SLAŠČIČARSKO PECIVO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2.4. SKLOP: EKO KRUH IN PEKOVSKO PECIVO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2.5. SKLOP: KEKSI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2.6. SKLOP: EKO KEKSI IN SLADICE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3.1. SKLOP: MESO IN MESNI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3.2. SKLOP: PERUTNINSKO MESO IN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3.3.  SKLOP: EKO MESO IN MESNI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4.1. SKLOP: RIBE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5.1. SKLOP: PAŠTETE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6.1. SKLOP: JAJCA IN EKO JAJCA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7.1. SKLOP: MLEKO IN MLEČNI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7.2. SKLOP: EKO MLEKO IN MLEČNI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7.3. SKLOP: SLADOLED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8.1. SKLOP: ZMRZNJENI IZDELKI IZ TESTA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9.1. SKLOP: ZMRZNJENO SADJE IN ZELENJAVA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9.2. SKLOP: KONZERVIRANA ŽIVILA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10.1. SKLOP: SADNI SOKOVI IN SIRUPI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10.2. SKLOP: SOK ZA AVTOMATE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 w:rsidRPr="00C669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11.1. SKLOP: TESTENINE, ŽITA, MLEVSKI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11.3. SKLOP: EKO MLEVSKI IZDELKI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12.1. SKLOP: MAŠČOBNA ŽIVILA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12.2. SKLOP: JUHE, ZAČIMBE, DODATKI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12.3. SKLOP: ČAJI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12.5. SKLOP:  OSTALO PREHRAMBENO BLAGO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12.7. SKLOP: EKO MEŠANA ŽIVILA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Pr="008B139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 SKLOP: DOMAČE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Pr="008B139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3. SKLOP: JUŽNO SADJE IN AGRUMI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4. SKLOP: EKO SVEŽE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5.  SKLOP: SUHO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C66975" w:rsidRPr="00C66975" w:rsidTr="00870402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975" w:rsidRDefault="00C66975" w:rsidP="00C66975"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1.7. SKLOP: LUPINASTO SADJE</w:t>
            </w:r>
          </w:p>
        </w:tc>
        <w:tc>
          <w:tcPr>
            <w:tcW w:w="2853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C66975" w:rsidRPr="00C6697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C66975" w:rsidRDefault="00575E99" w:rsidP="00575E99">
      <w:pPr>
        <w:jc w:val="both"/>
        <w:rPr>
          <w:rFonts w:ascii="Tahoma" w:hAnsi="Tahoma" w:cs="Tahoma"/>
          <w:i/>
          <w:sz w:val="20"/>
          <w:szCs w:val="20"/>
          <w:highlight w:val="yellow"/>
        </w:rPr>
      </w:pPr>
      <w:r w:rsidRPr="00C66975">
        <w:rPr>
          <w:i/>
          <w:highlight w:val="yellow"/>
        </w:rPr>
        <w:t xml:space="preserve"> </w:t>
      </w:r>
      <w:r w:rsidRPr="00C66975">
        <w:rPr>
          <w:rFonts w:ascii="Tahoma" w:hAnsi="Tahoma" w:cs="Tahoma"/>
          <w:i/>
          <w:sz w:val="20"/>
          <w:szCs w:val="20"/>
          <w:highlight w:val="yellow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C66975" w:rsidRDefault="00575E99" w:rsidP="00575E99">
      <w:pPr>
        <w:jc w:val="both"/>
        <w:rPr>
          <w:rFonts w:ascii="Tahoma" w:hAnsi="Tahoma" w:cs="Tahoma"/>
          <w:i/>
          <w:sz w:val="20"/>
          <w:szCs w:val="20"/>
          <w:highlight w:val="yellow"/>
        </w:rPr>
      </w:pPr>
      <w:r w:rsidRPr="00C66975">
        <w:rPr>
          <w:rFonts w:ascii="Tahoma" w:hAnsi="Tahoma" w:cs="Tahoma"/>
          <w:i/>
          <w:sz w:val="20"/>
          <w:szCs w:val="20"/>
          <w:highlight w:val="yellow"/>
        </w:rPr>
        <w:t>Naknadno naročnik ne bo priznaval nobenih stroškov, ki niso zajeti v ponudbeno ceno.</w:t>
      </w:r>
    </w:p>
    <w:p w:rsidR="00780134" w:rsidRPr="00C66975" w:rsidRDefault="00780134" w:rsidP="0075578F">
      <w:pPr>
        <w:jc w:val="both"/>
        <w:rPr>
          <w:rFonts w:ascii="Tahoma" w:hAnsi="Tahoma" w:cs="Tahoma"/>
          <w:highlight w:val="yellow"/>
        </w:rPr>
      </w:pPr>
    </w:p>
    <w:p w:rsidR="00780134" w:rsidRPr="00C66975" w:rsidRDefault="00780134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Ta obrazec je sestavni del in priloga ponudbe, s katero se prijavljamo na razpis za: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_________________________________________________________________</w:t>
      </w:r>
    </w:p>
    <w:p w:rsidR="0075578F" w:rsidRPr="00C66975" w:rsidRDefault="0075578F" w:rsidP="0075578F">
      <w:pPr>
        <w:jc w:val="both"/>
        <w:rPr>
          <w:rFonts w:ascii="Tahoma" w:hAnsi="Tahoma" w:cs="Tahoma"/>
          <w:highlight w:val="yellow"/>
        </w:rPr>
      </w:pPr>
    </w:p>
    <w:p w:rsidR="0075578F" w:rsidRPr="00C66975" w:rsidRDefault="0075578F" w:rsidP="0075578F">
      <w:pPr>
        <w:spacing w:line="360" w:lineRule="auto"/>
        <w:jc w:val="both"/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objavljen na Portalu javnih naročil z dne ___________ pod št. ______________.</w:t>
      </w:r>
    </w:p>
    <w:p w:rsidR="0075578F" w:rsidRPr="00C66975" w:rsidRDefault="0075578F" w:rsidP="0075578F">
      <w:pPr>
        <w:rPr>
          <w:rFonts w:ascii="Tahoma" w:hAnsi="Tahoma" w:cs="Tahoma"/>
          <w:highlight w:val="yellow"/>
        </w:rPr>
      </w:pPr>
    </w:p>
    <w:p w:rsidR="0075578F" w:rsidRPr="00C66975" w:rsidRDefault="00873F37" w:rsidP="0075578F">
      <w:pPr>
        <w:rPr>
          <w:rFonts w:ascii="Tahoma" w:hAnsi="Tahoma" w:cs="Tahoma"/>
          <w:highlight w:val="yellow"/>
        </w:rPr>
      </w:pPr>
      <w:r w:rsidRPr="00C66975">
        <w:rPr>
          <w:rFonts w:ascii="Tahoma" w:hAnsi="Tahoma" w:cs="Tahoma"/>
          <w:highlight w:val="yellow"/>
        </w:rPr>
        <w:t>Kraj in d</w:t>
      </w:r>
      <w:r w:rsidR="0075578F" w:rsidRPr="00C66975">
        <w:rPr>
          <w:rFonts w:ascii="Tahoma" w:hAnsi="Tahoma" w:cs="Tahoma"/>
          <w:highlight w:val="yellow"/>
        </w:rPr>
        <w:t>atum:________</w:t>
      </w:r>
      <w:r w:rsidRPr="00C66975">
        <w:rPr>
          <w:rFonts w:ascii="Tahoma" w:hAnsi="Tahoma" w:cs="Tahoma"/>
          <w:highlight w:val="yellow"/>
        </w:rPr>
        <w:t>______</w:t>
      </w:r>
      <w:r w:rsidR="0075578F" w:rsidRPr="00C66975">
        <w:rPr>
          <w:rFonts w:ascii="Tahoma" w:hAnsi="Tahoma" w:cs="Tahoma"/>
          <w:highlight w:val="yellow"/>
        </w:rPr>
        <w:t>_______</w:t>
      </w:r>
      <w:r w:rsidR="00575E99" w:rsidRPr="00C66975">
        <w:rPr>
          <w:rFonts w:ascii="Tahoma" w:hAnsi="Tahoma" w:cs="Tahoma"/>
          <w:highlight w:val="yellow"/>
        </w:rPr>
        <w:tab/>
      </w:r>
      <w:r w:rsidR="00575E99" w:rsidRPr="00C66975">
        <w:rPr>
          <w:rFonts w:ascii="Tahoma" w:hAnsi="Tahoma" w:cs="Tahoma"/>
          <w:highlight w:val="yellow"/>
        </w:rPr>
        <w:tab/>
      </w:r>
      <w:r w:rsidRPr="00C66975">
        <w:rPr>
          <w:rFonts w:ascii="Tahoma" w:hAnsi="Tahoma" w:cs="Tahoma"/>
          <w:highlight w:val="yellow"/>
        </w:rPr>
        <w:t xml:space="preserve"> </w:t>
      </w:r>
      <w:r w:rsidR="0075578F" w:rsidRPr="00C66975">
        <w:rPr>
          <w:rFonts w:ascii="Tahoma" w:hAnsi="Tahoma" w:cs="Tahoma"/>
          <w:highlight w:val="yellow"/>
        </w:rPr>
        <w:t xml:space="preserve">Žig in podpis </w:t>
      </w:r>
      <w:r w:rsidRPr="00C66975">
        <w:rPr>
          <w:rFonts w:ascii="Tahoma" w:hAnsi="Tahoma" w:cs="Tahoma"/>
          <w:highlight w:val="yellow"/>
        </w:rPr>
        <w:t>zakonitega</w:t>
      </w:r>
      <w:r w:rsidR="00575E99" w:rsidRPr="00C66975">
        <w:rPr>
          <w:rFonts w:ascii="Tahoma" w:hAnsi="Tahoma" w:cs="Tahoma"/>
          <w:highlight w:val="yellow"/>
        </w:rPr>
        <w:t xml:space="preserve"> zastopnika</w:t>
      </w:r>
      <w:r w:rsidR="0075578F" w:rsidRPr="00C66975">
        <w:rPr>
          <w:rFonts w:ascii="Tahoma" w:hAnsi="Tahoma" w:cs="Tahoma"/>
          <w:highlight w:val="yellow"/>
        </w:rPr>
        <w:t xml:space="preserve"> </w:t>
      </w:r>
    </w:p>
    <w:p w:rsidR="0075578F" w:rsidRPr="00C66975" w:rsidRDefault="0075578F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EA5C00" w:rsidRPr="00C66975" w:rsidRDefault="00EA5C00">
      <w:pPr>
        <w:spacing w:after="160" w:line="259" w:lineRule="auto"/>
        <w:rPr>
          <w:rFonts w:ascii="Calibri" w:hAnsi="Calibri" w:cs="Calibri"/>
          <w:sz w:val="22"/>
          <w:szCs w:val="22"/>
          <w:highlight w:val="yellow"/>
        </w:rPr>
      </w:pPr>
    </w:p>
    <w:p w:rsidR="00575E99" w:rsidRPr="00C6697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  <w:highlight w:val="yellow"/>
        </w:rPr>
      </w:pPr>
      <w:r w:rsidRPr="00C66975">
        <w:rPr>
          <w:rFonts w:ascii="Tahoma" w:hAnsi="Tahoma" w:cs="Tahoma"/>
          <w:b/>
          <w:i/>
          <w:sz w:val="22"/>
          <w:szCs w:val="22"/>
          <w:highlight w:val="yellow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C66975">
        <w:rPr>
          <w:rFonts w:ascii="Tahoma" w:hAnsi="Tahoma" w:cs="Tahoma"/>
          <w:i/>
          <w:sz w:val="22"/>
          <w:szCs w:val="22"/>
          <w:highlight w:val="yellow"/>
        </w:rPr>
        <w:t>Predračun, ki ga bodo ponudniki predložili, bo v celoti razviden na javnem odpiranju ponudb in tako ne sme vsebovati poslovnih skriv</w:t>
      </w:r>
      <w:bookmarkStart w:id="0" w:name="_GoBack"/>
      <w:bookmarkEnd w:id="0"/>
      <w:r w:rsidRPr="00C66975">
        <w:rPr>
          <w:rFonts w:ascii="Tahoma" w:hAnsi="Tahoma" w:cs="Tahoma"/>
          <w:i/>
          <w:sz w:val="22"/>
          <w:szCs w:val="22"/>
          <w:highlight w:val="yellow"/>
        </w:rPr>
        <w:t>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300840"/>
    <w:rsid w:val="003558EB"/>
    <w:rsid w:val="003B4726"/>
    <w:rsid w:val="00423464"/>
    <w:rsid w:val="00533842"/>
    <w:rsid w:val="00542F79"/>
    <w:rsid w:val="00575E99"/>
    <w:rsid w:val="005D7C21"/>
    <w:rsid w:val="00615882"/>
    <w:rsid w:val="006A5037"/>
    <w:rsid w:val="0075406A"/>
    <w:rsid w:val="0075578F"/>
    <w:rsid w:val="00780134"/>
    <w:rsid w:val="007F26DB"/>
    <w:rsid w:val="00870402"/>
    <w:rsid w:val="00873F37"/>
    <w:rsid w:val="009E0BDB"/>
    <w:rsid w:val="00B67268"/>
    <w:rsid w:val="00BA1E21"/>
    <w:rsid w:val="00C66975"/>
    <w:rsid w:val="00CD498C"/>
    <w:rsid w:val="00E12E77"/>
    <w:rsid w:val="00EA5C00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D5AC57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6</cp:revision>
  <dcterms:created xsi:type="dcterms:W3CDTF">2018-05-15T09:03:00Z</dcterms:created>
  <dcterms:modified xsi:type="dcterms:W3CDTF">2018-08-30T07:36:00Z</dcterms:modified>
</cp:coreProperties>
</file>